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48"/>
          <w:szCs w:val="48"/>
          <w:u w:val="single"/>
        </w:rPr>
      </w:pPr>
      <w:r w:rsidDel="00000000" w:rsidR="00000000" w:rsidRPr="00000000">
        <w:rPr>
          <w:b w:val="1"/>
          <w:sz w:val="48"/>
          <w:szCs w:val="48"/>
          <w:u w:val="single"/>
          <w:rtl w:val="0"/>
        </w:rPr>
        <w:t xml:space="preserve">KAYLAH TAYLOR</w:t>
      </w:r>
    </w:p>
    <w:p w:rsidR="00000000" w:rsidDel="00000000" w:rsidP="00000000" w:rsidRDefault="00000000" w:rsidRPr="00000000" w14:paraId="00000002">
      <w:pPr>
        <w:jc w:val="center"/>
        <w:rPr>
          <w:b w:val="1"/>
          <w:sz w:val="48"/>
          <w:szCs w:val="48"/>
          <w:u w:val="single"/>
        </w:rPr>
      </w:pPr>
      <w:r w:rsidDel="00000000" w:rsidR="00000000" w:rsidRPr="00000000">
        <w:rPr>
          <w:b w:val="1"/>
          <w:sz w:val="48"/>
          <w:szCs w:val="48"/>
          <w:u w:val="single"/>
          <w:rtl w:val="0"/>
        </w:rPr>
        <w:t xml:space="preserve">SHORT BIOGRAPHY</w:t>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ind w:firstLine="720"/>
        <w:rPr>
          <w:sz w:val="24"/>
          <w:szCs w:val="24"/>
          <w:highlight w:val="white"/>
        </w:rPr>
      </w:pPr>
      <w:r w:rsidDel="00000000" w:rsidR="00000000" w:rsidRPr="00000000">
        <w:rPr>
          <w:sz w:val="24"/>
          <w:szCs w:val="24"/>
          <w:highlight w:val="white"/>
          <w:rtl w:val="0"/>
        </w:rPr>
        <w:t xml:space="preserve">Kaylah Taylor is a singer-songwriter, pianist (both classical/jazz), guitarist, and producer from Miami, FL. She is a graduate from Miami Dade College with her AA, Florida International University with her BA in Music (Cum Laude) and currently pursuing her Master in Music Business and Entertainment Industries at the University of Miami. Kaylah has been a judge for the NAACP ACT-SO since 2012 and their traveling pianist. She has sung for up to 25,000 people for the Fourth of July at the Biltmore since 2012 and is there featured soloist as well. Kaylah likes to write songs and have two original albums out which are: Black Target and Autism Speaks; which she loves to use her music to spread social awareness on topics. Kaylah has performed as a jazz pianist and vocalist in the Falcon Jazz Band. She has also performed with Latin Grammy Winner Ed Calle for a Tribute to Songs of Burt Bacharach. She has been featured in Billboard Music Magazine for Billboard Women in Music 2011 magazine as being the Crest 3D Smiles that Rocks winner where she walked the Red Carpet with Taylor Swift. She has also studied opera for six years. Her versatility as a musician can put her on to any path. </w:t>
      </w:r>
    </w:p>
    <w:p w:rsidR="00000000" w:rsidDel="00000000" w:rsidP="00000000" w:rsidRDefault="00000000" w:rsidRPr="00000000" w14:paraId="00000005">
      <w:pPr>
        <w:jc w:val="cente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