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center"/>
        <w:rPr>
          <w:b w:val="1"/>
          <w:sz w:val="48"/>
          <w:szCs w:val="48"/>
          <w:highlight w:val="white"/>
        </w:rPr>
      </w:pPr>
      <w:r w:rsidDel="00000000" w:rsidR="00000000" w:rsidRPr="00000000">
        <w:rPr>
          <w:b w:val="1"/>
          <w:sz w:val="48"/>
          <w:szCs w:val="48"/>
          <w:highlight w:val="white"/>
          <w:rtl w:val="0"/>
        </w:rPr>
        <w:t xml:space="preserve">Hot off the Press! 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57150" distT="57150" distL="57150" distR="5715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228600</wp:posOffset>
            </wp:positionV>
            <wp:extent cx="1850483" cy="2462213"/>
            <wp:effectExtent b="0" l="0" r="0" t="0"/>
            <wp:wrapSquare wrapText="bothSides" distB="57150" distT="57150" distL="57150" distR="57150"/>
            <wp:docPr id="5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50483" cy="24622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spacing w:line="240" w:lineRule="auto"/>
        <w:rPr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b w:val="1"/>
          <w:i w:val="1"/>
          <w:sz w:val="24"/>
          <w:szCs w:val="24"/>
          <w:highlight w:val="white"/>
          <w:rtl w:val="0"/>
        </w:rPr>
        <w:t xml:space="preserve">Billboard Music Magazine</w:t>
      </w:r>
    </w:p>
    <w:p w:rsidR="00000000" w:rsidDel="00000000" w:rsidP="00000000" w:rsidRDefault="00000000" w:rsidRPr="00000000" w14:paraId="00000005">
      <w:pPr>
        <w:spacing w:line="240" w:lineRule="auto"/>
        <w:rPr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b w:val="1"/>
          <w:i w:val="1"/>
          <w:sz w:val="24"/>
          <w:szCs w:val="24"/>
          <w:highlight w:val="white"/>
          <w:rtl w:val="0"/>
        </w:rPr>
        <w:t xml:space="preserve">January 14, 2012 Issue (LEFT)</w:t>
      </w:r>
    </w:p>
    <w:p w:rsidR="00000000" w:rsidDel="00000000" w:rsidP="00000000" w:rsidRDefault="00000000" w:rsidRPr="00000000" w14:paraId="00000006">
      <w:pPr>
        <w:spacing w:line="240" w:lineRule="auto"/>
        <w:rPr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b w:val="1"/>
          <w:i w:val="1"/>
          <w:sz w:val="24"/>
          <w:szCs w:val="24"/>
          <w:highlight w:val="white"/>
          <w:rtl w:val="0"/>
        </w:rPr>
        <w:t xml:space="preserve">With Nicki Minaj (Rapper) </w:t>
      </w:r>
    </w:p>
    <w:p w:rsidR="00000000" w:rsidDel="00000000" w:rsidP="00000000" w:rsidRDefault="00000000" w:rsidRPr="00000000" w14:paraId="00000007">
      <w:pPr>
        <w:spacing w:line="36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1943100</wp:posOffset>
            </wp:positionH>
            <wp:positionV relativeFrom="paragraph">
              <wp:posOffset>342900</wp:posOffset>
            </wp:positionV>
            <wp:extent cx="3222412" cy="2109788"/>
            <wp:effectExtent b="0" l="0" r="0" t="0"/>
            <wp:wrapSquare wrapText="bothSides" distB="114300" distT="114300" distL="114300" distR="114300"/>
            <wp:docPr id="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22412" cy="21097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b w:val="1"/>
          <w:sz w:val="24"/>
          <w:szCs w:val="24"/>
          <w:shd w:fill="9900ff" w:val="clear"/>
          <w:rtl w:val="0"/>
        </w:rPr>
        <w:tab/>
        <w:tab/>
        <w:tab/>
        <w:tab/>
      </w:r>
    </w:p>
    <w:p w:rsidR="00000000" w:rsidDel="00000000" w:rsidP="00000000" w:rsidRDefault="00000000" w:rsidRPr="00000000" w14:paraId="00000009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b w:val="1"/>
          <w:i w:val="1"/>
          <w:sz w:val="24"/>
          <w:szCs w:val="24"/>
          <w:highlight w:val="white"/>
          <w:rtl w:val="0"/>
        </w:rPr>
        <w:t xml:space="preserve">6 Consecutive years since 2012 as featured soloist at  the Fourth of July at the Biltmore Celebration (RIGHT ABOVE) </w:t>
      </w:r>
    </w:p>
    <w:p w:rsidR="00000000" w:rsidDel="00000000" w:rsidP="00000000" w:rsidRDefault="00000000" w:rsidRPr="00000000" w14:paraId="00000011">
      <w:pPr>
        <w:spacing w:line="360" w:lineRule="auto"/>
        <w:rPr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342900</wp:posOffset>
            </wp:positionV>
            <wp:extent cx="1924050" cy="1425482"/>
            <wp:effectExtent b="0" l="0" r="0" t="0"/>
            <wp:wrapSquare wrapText="bothSides" distB="114300" distT="114300" distL="114300" distR="114300"/>
            <wp:docPr id="4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8"/>
                    <a:srcRect b="40888" l="0" r="1479" t="4222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42548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2">
      <w:pPr>
        <w:spacing w:line="360" w:lineRule="auto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Featured Article in Miami Times Newspaper (2007)  </w:t>
      </w:r>
    </w:p>
    <w:p w:rsidR="00000000" w:rsidDel="00000000" w:rsidP="00000000" w:rsidRDefault="00000000" w:rsidRPr="00000000" w14:paraId="00000013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VIRAL TWEET: To Jesse Williams, actor on Grey’s Anatomy/Activist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390525</wp:posOffset>
            </wp:positionV>
            <wp:extent cx="5513018" cy="1890713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13018" cy="18907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A">
      <w:pPr>
        <w:spacing w:line="240" w:lineRule="auto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rPr>
          <w:b w:val="1"/>
          <w:sz w:val="24"/>
          <w:szCs w:val="24"/>
          <w:shd w:fill="9900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sz w:val="28"/>
          <w:szCs w:val="28"/>
          <w:highlight w:val="white"/>
        </w:rPr>
        <w:drawing>
          <wp:inline distB="114300" distT="114300" distL="114300" distR="114300">
            <wp:extent cx="2824163" cy="2828925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18108" r="17467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24163" cy="28289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8"/>
          <w:szCs w:val="28"/>
          <w:highlight w:val="white"/>
        </w:rPr>
        <w:drawing>
          <wp:inline distB="114300" distT="114300" distL="114300" distR="114300">
            <wp:extent cx="2838450" cy="2814638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0" l="0" r="0" t="40643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28146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sz w:val="28"/>
          <w:szCs w:val="28"/>
          <w:highlight w:val="white"/>
          <w:rtl w:val="0"/>
        </w:rPr>
        <w:t xml:space="preserve">Nicki Minaj and Kaylah at</w:t>
        <w:tab/>
        <w:tab/>
        <w:tab/>
        <w:t xml:space="preserve">Kaylah Taylor and Taylor Swift</w:t>
      </w:r>
    </w:p>
    <w:p w:rsidR="00000000" w:rsidDel="00000000" w:rsidP="00000000" w:rsidRDefault="00000000" w:rsidRPr="00000000" w14:paraId="00000021">
      <w:pPr>
        <w:spacing w:line="240" w:lineRule="auto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sz w:val="28"/>
          <w:szCs w:val="28"/>
          <w:highlight w:val="white"/>
          <w:rtl w:val="0"/>
        </w:rPr>
        <w:t xml:space="preserve">Billboard Women in Music 2011</w:t>
        <w:tab/>
        <w:t xml:space="preserve">        Billboard Women in Music 2011</w:t>
      </w:r>
    </w:p>
    <w:p w:rsidR="00000000" w:rsidDel="00000000" w:rsidP="00000000" w:rsidRDefault="00000000" w:rsidRPr="00000000" w14:paraId="00000022">
      <w:pPr>
        <w:spacing w:line="240" w:lineRule="auto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sz w:val="28"/>
          <w:szCs w:val="28"/>
          <w:highlight w:val="white"/>
        </w:rPr>
        <w:drawing>
          <wp:inline distB="114300" distT="114300" distL="114300" distR="114300">
            <wp:extent cx="3190875" cy="2033588"/>
            <wp:effectExtent b="0" l="0" r="0" t="0"/>
            <wp:docPr id="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8418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20335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sz w:val="28"/>
          <w:szCs w:val="28"/>
          <w:highlight w:val="white"/>
          <w:rtl w:val="0"/>
        </w:rPr>
        <w:t xml:space="preserve">CREST 3D White Winner 2011</w:t>
      </w:r>
    </w:p>
    <w:p w:rsidR="00000000" w:rsidDel="00000000" w:rsidP="00000000" w:rsidRDefault="00000000" w:rsidRPr="00000000" w14:paraId="00000026">
      <w:pPr>
        <w:spacing w:line="24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sz w:val="28"/>
          <w:szCs w:val="28"/>
          <w:highlight w:val="white"/>
          <w:rtl w:val="0"/>
        </w:rPr>
        <w:t xml:space="preserve">Kaylah Taylor</w:t>
      </w:r>
    </w:p>
    <w:p w:rsidR="00000000" w:rsidDel="00000000" w:rsidP="00000000" w:rsidRDefault="00000000" w:rsidRPr="00000000" w14:paraId="00000027">
      <w:pPr>
        <w:rPr>
          <w:b w:val="1"/>
          <w:sz w:val="96"/>
          <w:szCs w:val="96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3.png"/><Relationship Id="rId10" Type="http://schemas.openxmlformats.org/officeDocument/2006/relationships/image" Target="media/image4.png"/><Relationship Id="rId12" Type="http://schemas.openxmlformats.org/officeDocument/2006/relationships/image" Target="media/image5.png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6.jpg"/><Relationship Id="rId7" Type="http://schemas.openxmlformats.org/officeDocument/2006/relationships/image" Target="media/image2.png"/><Relationship Id="rId8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